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4" w:rsidRPr="00802206" w:rsidRDefault="00150B8C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  <w:bookmarkStart w:id="0" w:name="sub_1000"/>
      <w:r w:rsidRPr="00865C55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2D2C3" wp14:editId="140C4621">
                <wp:simplePos x="0" y="0"/>
                <wp:positionH relativeFrom="column">
                  <wp:posOffset>4940634</wp:posOffset>
                </wp:positionH>
                <wp:positionV relativeFrom="paragraph">
                  <wp:posOffset>-75866</wp:posOffset>
                </wp:positionV>
                <wp:extent cx="1141095" cy="567690"/>
                <wp:effectExtent l="0" t="0" r="1905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B8C" w:rsidRDefault="00150B8C" w:rsidP="00150B8C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150B8C" w:rsidRPr="003C5141" w:rsidRDefault="00150B8C" w:rsidP="00150B8C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9.05pt;margin-top:-5.95pt;width:89.8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" fillcolor="white [3201]" stroked="f" strokeweight=".5pt">
                <v:textbox>
                  <w:txbxContent>
                    <w:p w:rsidR="00150B8C" w:rsidRDefault="00150B8C" w:rsidP="00150B8C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150B8C" w:rsidRPr="003C5141" w:rsidRDefault="00150B8C" w:rsidP="00150B8C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584" w:rsidRPr="00802206">
        <w:rPr>
          <w:rFonts w:ascii="PT Astra Serif" w:eastAsia="Times New Roman" w:hAnsi="PT Astra Serif" w:cs="Times New Roman"/>
          <w:noProof/>
          <w:szCs w:val="20"/>
        </w:rPr>
        <w:drawing>
          <wp:inline distT="0" distB="0" distL="0" distR="0" wp14:anchorId="7F48AF19" wp14:editId="227242A1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 xml:space="preserve">ДЕПАРТАМЕНТ ФИНАНСОВ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>АДМИНИСТРАЦИИ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Ханты-Мансийского автономного округа – Югры</w:t>
      </w:r>
      <w:r w:rsidRPr="00802206">
        <w:rPr>
          <w:rFonts w:ascii="PT Astra Serif" w:eastAsia="Times New Roman" w:hAnsi="PT Astra Serif" w:cs="Times New Roman"/>
          <w:szCs w:val="20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sz w:val="36"/>
          <w:szCs w:val="36"/>
        </w:rPr>
        <w:t>ПРИКАЗ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6"/>
          <w:szCs w:val="36"/>
        </w:rPr>
      </w:pPr>
    </w:p>
    <w:p w:rsidR="00D75584" w:rsidRPr="00F221CD" w:rsidRDefault="00BF2551" w:rsidP="00F221CD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>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03 марта </w:t>
      </w:r>
      <w:r w:rsidR="00990B9C" w:rsidRPr="00F221CD">
        <w:rPr>
          <w:rFonts w:ascii="PT Astra Serif" w:eastAsia="Times New Roman" w:hAnsi="PT Astra Serif" w:cs="Times New Roman"/>
          <w:sz w:val="28"/>
          <w:szCs w:val="28"/>
        </w:rPr>
        <w:t>2</w:t>
      </w:r>
      <w:r w:rsidR="00873498" w:rsidRPr="00F221CD">
        <w:rPr>
          <w:rFonts w:ascii="PT Astra Serif" w:eastAsia="Times New Roman" w:hAnsi="PT Astra Serif" w:cs="Times New Roman"/>
          <w:sz w:val="28"/>
          <w:szCs w:val="28"/>
        </w:rPr>
        <w:t>02</w:t>
      </w:r>
      <w:r w:rsidR="002A5D76" w:rsidRPr="00F221CD">
        <w:rPr>
          <w:rFonts w:ascii="PT Astra Serif" w:eastAsia="Times New Roman" w:hAnsi="PT Astra Serif" w:cs="Times New Roman"/>
          <w:sz w:val="28"/>
          <w:szCs w:val="28"/>
        </w:rPr>
        <w:t>5</w:t>
      </w:r>
      <w:r w:rsidR="00990B9C" w:rsidRPr="00F221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73498" w:rsidRPr="00F221CD">
        <w:rPr>
          <w:rFonts w:ascii="PT Astra Serif" w:eastAsia="Times New Roman" w:hAnsi="PT Astra Serif" w:cs="Times New Roman"/>
          <w:sz w:val="28"/>
          <w:szCs w:val="28"/>
        </w:rPr>
        <w:t xml:space="preserve">года  </w:t>
      </w:r>
      <w:r w:rsidR="00F221CD" w:rsidRPr="00F221CD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F221CD" w:rsidRPr="00F221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F221CD" w:rsidRPr="00F221CD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>№</w:t>
      </w:r>
      <w:r w:rsidR="00F221CD" w:rsidRPr="00F221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12</w:t>
      </w:r>
      <w:r w:rsidR="00873498" w:rsidRPr="00F221CD">
        <w:rPr>
          <w:rFonts w:ascii="PT Astra Serif" w:eastAsia="Times New Roman" w:hAnsi="PT Astra Serif" w:cs="Times New Roman"/>
          <w:sz w:val="28"/>
          <w:szCs w:val="28"/>
        </w:rPr>
        <w:t>п</w:t>
      </w:r>
    </w:p>
    <w:p w:rsidR="004E26B6" w:rsidRPr="00F221CD" w:rsidRDefault="004E26B6" w:rsidP="00F221C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75584" w:rsidRPr="00F221CD" w:rsidRDefault="00D75584" w:rsidP="00F221CD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D75584" w:rsidRPr="00F221CD" w:rsidRDefault="002A5D76" w:rsidP="00F221CD">
      <w:pPr>
        <w:widowControl/>
        <w:tabs>
          <w:tab w:val="left" w:pos="3969"/>
          <w:tab w:val="left" w:pos="5670"/>
        </w:tabs>
        <w:autoSpaceDE/>
        <w:autoSpaceDN/>
        <w:adjustRightInd/>
        <w:ind w:right="4386" w:firstLine="0"/>
        <w:rPr>
          <w:rFonts w:ascii="PT Astra Serif" w:eastAsia="Times New Roman" w:hAnsi="PT Astra Serif" w:cs="Times New Roman"/>
          <w:sz w:val="28"/>
          <w:szCs w:val="28"/>
        </w:rPr>
      </w:pPr>
      <w:r w:rsidRPr="00F221CD"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221CD">
        <w:rPr>
          <w:rFonts w:ascii="PT Astra Serif" w:eastAsia="Times New Roman" w:hAnsi="PT Astra Serif" w:cs="Times New Roman"/>
          <w:sz w:val="28"/>
          <w:szCs w:val="28"/>
        </w:rPr>
        <w:t>внесении изменений в приказ директора департамента финансов</w:t>
      </w:r>
      <w:r w:rsidR="00F221CD" w:rsidRPr="00F221CD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F221CD">
        <w:rPr>
          <w:rFonts w:ascii="PT Astra Serif" w:eastAsia="Times New Roman" w:hAnsi="PT Astra Serif" w:cs="Times New Roman"/>
          <w:sz w:val="28"/>
          <w:szCs w:val="28"/>
        </w:rPr>
        <w:t xml:space="preserve"> от 18.12.2024 № 59п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221CD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</w:t>
      </w:r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D75584" w:rsidRPr="00F221CD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  <w:r w:rsidRPr="00F221CD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900DE7" w:rsidRPr="00F221CD" w:rsidRDefault="00900DE7" w:rsidP="00F221C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50B8C" w:rsidRPr="00F221CD" w:rsidRDefault="00150B8C" w:rsidP="00F221C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75584" w:rsidRPr="00150B8C" w:rsidRDefault="00D75584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150B8C">
        <w:rPr>
          <w:rFonts w:ascii="PT Astra Serif" w:eastAsia="Times New Roman" w:hAnsi="PT Astra Serif" w:cs="Times New Roman"/>
          <w:sz w:val="28"/>
          <w:szCs w:val="28"/>
        </w:rPr>
        <w:t>В целях организации исполнения бюджета города Югорска, в соответствии со статьями 217, 219.1, 232 Бюджетного кодекса Российской Федерации</w:t>
      </w:r>
    </w:p>
    <w:p w:rsidR="00D75584" w:rsidRPr="00150B8C" w:rsidRDefault="00D75584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150B8C">
        <w:rPr>
          <w:rFonts w:ascii="PT Astra Serif" w:eastAsia="Times New Roman" w:hAnsi="PT Astra Serif" w:cs="Times New Roman"/>
          <w:spacing w:val="40"/>
          <w:sz w:val="28"/>
          <w:szCs w:val="28"/>
        </w:rPr>
        <w:t>приказываю:</w:t>
      </w:r>
    </w:p>
    <w:p w:rsidR="00D75584" w:rsidRPr="00150B8C" w:rsidRDefault="00D75584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Внести в приложение к приказ</w:t>
      </w:r>
      <w:r w:rsidR="00D77017" w:rsidRPr="00150B8C">
        <w:rPr>
          <w:rFonts w:ascii="PT Astra Serif" w:eastAsia="Times New Roman" w:hAnsi="PT Astra Serif" w:cs="Times New Roman"/>
          <w:sz w:val="28"/>
          <w:szCs w:val="28"/>
        </w:rPr>
        <w:t>у</w:t>
      </w:r>
      <w:r w:rsidR="00401FA2" w:rsidRPr="00150B8C">
        <w:rPr>
          <w:rFonts w:ascii="PT Astra Serif" w:eastAsia="Times New Roman" w:hAnsi="PT Astra Serif" w:cs="Times New Roman"/>
          <w:sz w:val="28"/>
          <w:szCs w:val="28"/>
        </w:rPr>
        <w:t xml:space="preserve"> директора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01FA2" w:rsidRPr="00150B8C">
        <w:rPr>
          <w:rFonts w:ascii="PT Astra Serif" w:eastAsia="Times New Roman" w:hAnsi="PT Astra Serif" w:cs="Times New Roman"/>
          <w:sz w:val="28"/>
          <w:szCs w:val="28"/>
        </w:rPr>
        <w:t>д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епартамента финансов</w:t>
      </w:r>
      <w:r w:rsidR="00150B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 xml:space="preserve"> от 18.12.2024 № 59п «Об утверждении</w:t>
      </w: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 Поряд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ка</w:t>
      </w: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150B8C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»</w:t>
      </w:r>
      <w:r w:rsidR="006276C8" w:rsidRPr="00150B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:rsidR="00D77017" w:rsidRPr="00150B8C" w:rsidRDefault="00401FA2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150B8C">
        <w:rPr>
          <w:rFonts w:ascii="PT Astra Serif" w:eastAsia="Times New Roman" w:hAnsi="PT Astra Serif" w:cs="Times New Roman"/>
          <w:sz w:val="28"/>
          <w:szCs w:val="28"/>
        </w:rPr>
        <w:t>1.1. П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>одпункт 24.</w:t>
      </w:r>
      <w:r w:rsidR="00D77017" w:rsidRPr="00150B8C">
        <w:rPr>
          <w:rFonts w:ascii="PT Astra Serif" w:eastAsia="Times New Roman" w:hAnsi="PT Astra Serif" w:cs="Times New Roman"/>
          <w:sz w:val="28"/>
          <w:szCs w:val="28"/>
        </w:rPr>
        <w:t>1</w:t>
      </w:r>
      <w:r w:rsidR="002A5D76" w:rsidRPr="00150B8C">
        <w:rPr>
          <w:rFonts w:ascii="PT Astra Serif" w:eastAsia="Times New Roman" w:hAnsi="PT Astra Serif" w:cs="Times New Roman"/>
          <w:sz w:val="28"/>
          <w:szCs w:val="28"/>
        </w:rPr>
        <w:t xml:space="preserve"> пункта 24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A0F19" w:rsidRPr="00150B8C">
        <w:rPr>
          <w:rFonts w:ascii="PT Astra Serif" w:eastAsia="Times New Roman" w:hAnsi="PT Astra Serif" w:cs="Times New Roman"/>
          <w:sz w:val="28"/>
          <w:szCs w:val="28"/>
        </w:rPr>
        <w:t xml:space="preserve">изложить в 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>следующе</w:t>
      </w:r>
      <w:r w:rsidR="009A0F19" w:rsidRPr="00150B8C">
        <w:rPr>
          <w:rFonts w:ascii="PT Astra Serif" w:eastAsia="Times New Roman" w:hAnsi="PT Astra Serif" w:cs="Times New Roman"/>
          <w:sz w:val="28"/>
          <w:szCs w:val="28"/>
        </w:rPr>
        <w:t>й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A0F19" w:rsidRPr="00150B8C">
        <w:rPr>
          <w:rFonts w:ascii="PT Astra Serif" w:eastAsia="Times New Roman" w:hAnsi="PT Astra Serif" w:cs="Times New Roman"/>
          <w:sz w:val="28"/>
          <w:szCs w:val="28"/>
        </w:rPr>
        <w:t>редакции</w:t>
      </w:r>
      <w:r w:rsidR="009C68FB" w:rsidRPr="00150B8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9A0F19" w:rsidRPr="00150B8C" w:rsidRDefault="00D77017" w:rsidP="00F221CD">
      <w:pPr>
        <w:widowControl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«</w:t>
      </w:r>
      <w:r w:rsidR="009A0F19" w:rsidRPr="00150B8C">
        <w:rPr>
          <w:rFonts w:ascii="PT Astra Serif" w:hAnsi="PT Astra Serif" w:cs="Times New Roman"/>
          <w:sz w:val="28"/>
          <w:szCs w:val="28"/>
        </w:rPr>
        <w:t xml:space="preserve">24.1. </w:t>
      </w:r>
      <w:proofErr w:type="gramStart"/>
      <w:r w:rsidR="009A0F19" w:rsidRPr="00150B8C">
        <w:rPr>
          <w:rFonts w:ascii="PT Astra Serif" w:hAnsi="PT Astra Serif" w:cs="Times New Roman"/>
          <w:sz w:val="28"/>
          <w:szCs w:val="28"/>
        </w:rPr>
        <w:t xml:space="preserve">Главные распорядители заполняют с использованием АС «Бюджет» заявки об изменении показателей сводной бюджетной росписи, </w:t>
      </w:r>
      <w:r w:rsidR="009A0F19" w:rsidRPr="00150B8C">
        <w:rPr>
          <w:rFonts w:ascii="PT Astra Serif" w:hAnsi="PT Astra Serif" w:cs="Times New Roman"/>
          <w:sz w:val="28"/>
          <w:szCs w:val="28"/>
        </w:rPr>
        <w:lastRenderedPageBreak/>
        <w:t xml:space="preserve">лимитов бюджетных обязательств по соответствующим кодам бюджетной </w:t>
      </w:r>
      <w:r w:rsidR="00150B8C">
        <w:rPr>
          <w:rFonts w:ascii="PT Astra Serif" w:hAnsi="PT Astra Serif" w:cs="Times New Roman"/>
          <w:sz w:val="28"/>
          <w:szCs w:val="28"/>
        </w:rPr>
        <w:t xml:space="preserve"> </w:t>
      </w:r>
      <w:r w:rsidR="009A0F19" w:rsidRPr="00150B8C">
        <w:rPr>
          <w:rFonts w:ascii="PT Astra Serif" w:hAnsi="PT Astra Serif" w:cs="Times New Roman"/>
          <w:sz w:val="28"/>
          <w:szCs w:val="28"/>
        </w:rPr>
        <w:t xml:space="preserve">и дополнительной классификации расходов бюджета города Югорска по формам согласно </w:t>
      </w:r>
      <w:hyperlink w:anchor="sub_80000" w:history="1">
        <w:r w:rsidR="009A0F19" w:rsidRPr="00150B8C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9A0F19" w:rsidRPr="00150B8C">
        <w:rPr>
          <w:rFonts w:ascii="PT Astra Serif" w:hAnsi="PT Astra Serif" w:cs="Times New Roman"/>
          <w:sz w:val="28"/>
          <w:szCs w:val="28"/>
        </w:rPr>
        <w:t xml:space="preserve">6, </w:t>
      </w:r>
      <w:hyperlink w:anchor="sub_90000" w:history="1">
        <w:r w:rsidR="009A0F19" w:rsidRPr="00150B8C">
          <w:rPr>
            <w:rFonts w:ascii="PT Astra Serif" w:hAnsi="PT Astra Serif" w:cs="Times New Roman"/>
            <w:sz w:val="28"/>
            <w:szCs w:val="28"/>
          </w:rPr>
          <w:t>7</w:t>
        </w:r>
      </w:hyperlink>
      <w:r w:rsidR="009A0F19" w:rsidRPr="00150B8C">
        <w:rPr>
          <w:rFonts w:ascii="PT Astra Serif" w:hAnsi="PT Astra Serif" w:cs="Times New Roman"/>
          <w:sz w:val="28"/>
          <w:szCs w:val="28"/>
        </w:rPr>
        <w:t xml:space="preserve"> к настоящему Порядку и направляют</w:t>
      </w:r>
      <w:r w:rsidR="00150B8C">
        <w:rPr>
          <w:rFonts w:ascii="PT Astra Serif" w:hAnsi="PT Astra Serif" w:cs="Times New Roman"/>
          <w:sz w:val="28"/>
          <w:szCs w:val="28"/>
        </w:rPr>
        <w:t xml:space="preserve"> </w:t>
      </w:r>
      <w:r w:rsidR="009A0F19" w:rsidRPr="00150B8C">
        <w:rPr>
          <w:rFonts w:ascii="PT Astra Serif" w:hAnsi="PT Astra Serif" w:cs="Times New Roman"/>
          <w:sz w:val="28"/>
          <w:szCs w:val="28"/>
        </w:rPr>
        <w:t xml:space="preserve"> их в Департамент финансов в электронном виде, подписанные усиленной квалифицированной электронной подписью, с приложением мотивированных обоснований предлагаемых изменений и принятием письменных</w:t>
      </w:r>
      <w:proofErr w:type="gramEnd"/>
      <w:r w:rsidR="009A0F19" w:rsidRPr="00150B8C">
        <w:rPr>
          <w:rFonts w:ascii="PT Astra Serif" w:hAnsi="PT Astra Serif" w:cs="Times New Roman"/>
          <w:sz w:val="28"/>
          <w:szCs w:val="28"/>
        </w:rPr>
        <w:t xml:space="preserve"> обязательств о недопущении образования кредиторской задолженности по заявкам об изменении показателей сводной бюджетной росписи расходов и лимитов бюджетных обязательств, предусматривающим уменьшение бюджетных ассигнований, направленных посредством системы электронного документооборота «Дело» (при технической возможности).</w:t>
      </w:r>
    </w:p>
    <w:p w:rsidR="009A0F19" w:rsidRPr="00150B8C" w:rsidRDefault="009A0F19" w:rsidP="00F221CD">
      <w:pPr>
        <w:widowControl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 xml:space="preserve">Главные администраторы источников финансирования направляют заявки об изменении показателей сводной бюджетной росписи по соответствующим кодам бюджетной </w:t>
      </w:r>
      <w:proofErr w:type="gramStart"/>
      <w:r w:rsidRPr="00150B8C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8</w:t>
      </w:r>
      <w:r w:rsidR="00150B8C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50B8C">
        <w:rPr>
          <w:rFonts w:ascii="PT Astra Serif" w:hAnsi="PT Astra Serif" w:cs="Times New Roman"/>
          <w:sz w:val="28"/>
          <w:szCs w:val="28"/>
        </w:rPr>
        <w:t xml:space="preserve"> к настоящему Порядку посредством системы электронного документооборота «Дело» (при технической возможности) с приложением мотивированных обоснований предлагаемых изменений.</w:t>
      </w:r>
    </w:p>
    <w:p w:rsidR="009A0F19" w:rsidRPr="00150B8C" w:rsidRDefault="009A0F19" w:rsidP="00F221CD">
      <w:pPr>
        <w:widowControl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Изменения показателей сводной бюджетной росписи, лимитов бюджетных обязатель</w:t>
      </w:r>
      <w:proofErr w:type="gramStart"/>
      <w:r w:rsidRPr="00150B8C">
        <w:rPr>
          <w:rFonts w:ascii="PT Astra Serif" w:hAnsi="PT Astra Serif" w:cs="Times New Roman"/>
          <w:sz w:val="28"/>
          <w:szCs w:val="28"/>
        </w:rPr>
        <w:t>ств в сл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>учае изменения функций и полномочий главного распорядителя (распорядителя), получателя средств бюджета города Югорска, изменения подведомственности распорядителя (получателя) бюджетных средств осуществляются со дня вступления в силу изменений</w:t>
      </w:r>
      <w:r w:rsidR="00150B8C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50B8C">
        <w:rPr>
          <w:rFonts w:ascii="PT Astra Serif" w:hAnsi="PT Astra Serif" w:cs="Times New Roman"/>
          <w:sz w:val="28"/>
          <w:szCs w:val="28"/>
        </w:rPr>
        <w:t xml:space="preserve"> в учредительные документы главного распорядителя.</w:t>
      </w:r>
    </w:p>
    <w:p w:rsidR="009A0F19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 xml:space="preserve">Изменения показателей сводной бюджетной росписи, лимитов бюджетных обязательств по соответствующим кодам бюджетной и дополнительной классификации в части изменений объема субсидий бюджетным и автономным учреждениям города Югорска на финансовое обеспечение выполнения муниципального </w:t>
      </w:r>
      <w:proofErr w:type="gramStart"/>
      <w:r w:rsidRPr="00150B8C">
        <w:rPr>
          <w:rFonts w:ascii="PT Astra Serif" w:hAnsi="PT Astra Serif" w:cs="Times New Roman"/>
          <w:sz w:val="28"/>
          <w:szCs w:val="28"/>
        </w:rPr>
        <w:t>задания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 xml:space="preserve"> на оказание муниципальных услуг (выполнение работ) (увеличение, сокращение субсидий) допускается в случае:</w:t>
      </w:r>
    </w:p>
    <w:p w:rsidR="009A0F19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изменения муниципального задания;</w:t>
      </w:r>
    </w:p>
    <w:p w:rsidR="009A0F19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изменения нормативных затрат на оказание муниципальных услуг (выполнение работ), в случае внесения изменений в нормативные правовые акт</w:t>
      </w:r>
      <w:r w:rsidR="00150B8C">
        <w:rPr>
          <w:rFonts w:ascii="PT Astra Serif" w:hAnsi="PT Astra Serif" w:cs="Times New Roman"/>
          <w:sz w:val="28"/>
          <w:szCs w:val="28"/>
        </w:rPr>
        <w:t>ы Российской Федерации, Ханты-</w:t>
      </w:r>
      <w:r w:rsidRPr="00150B8C">
        <w:rPr>
          <w:rFonts w:ascii="PT Astra Serif" w:hAnsi="PT Astra Serif" w:cs="Times New Roman"/>
          <w:sz w:val="28"/>
          <w:szCs w:val="28"/>
        </w:rPr>
        <w:t xml:space="preserve">Мансийского автономного округа – Югры, муниципальные правовые акты города Югорска, изменения цен (тарифов) на товары, работы, услуги, состава и стоимости имущества учреждения, изменения </w:t>
      </w:r>
      <w:proofErr w:type="gramStart"/>
      <w:r w:rsidRPr="00150B8C">
        <w:rPr>
          <w:rFonts w:ascii="PT Astra Serif" w:hAnsi="PT Astra Serif" w:cs="Times New Roman"/>
          <w:sz w:val="28"/>
          <w:szCs w:val="28"/>
        </w:rPr>
        <w:t>фонда оплаты труда работников муниципальных учреждений города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 xml:space="preserve"> Югорска;  </w:t>
      </w:r>
    </w:p>
    <w:p w:rsidR="009A0F19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lastRenderedPageBreak/>
        <w:t>изменения затрат на уплату налогов;</w:t>
      </w:r>
    </w:p>
    <w:p w:rsidR="009A0F19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изменения объема доходов от платной деятельности.</w:t>
      </w:r>
    </w:p>
    <w:p w:rsidR="00E94E78" w:rsidRPr="00150B8C" w:rsidRDefault="009A0F19" w:rsidP="00F221CD">
      <w:pPr>
        <w:pStyle w:val="21"/>
        <w:spacing w:after="0" w:line="276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150B8C">
        <w:rPr>
          <w:rFonts w:ascii="PT Astra Serif" w:hAnsi="PT Astra Serif" w:cs="Times New Roman"/>
          <w:sz w:val="28"/>
          <w:szCs w:val="28"/>
        </w:rPr>
        <w:t>Главные распорядители в качестве мотивированных обоснований предлагаемых изменений к заявке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 города Югорска представляют в Департамент финансов проекты приказов</w:t>
      </w:r>
      <w:r w:rsidR="00150B8C">
        <w:rPr>
          <w:rFonts w:ascii="PT Astra Serif" w:hAnsi="PT Astra Serif" w:cs="Times New Roman"/>
          <w:sz w:val="28"/>
          <w:szCs w:val="28"/>
        </w:rPr>
        <w:t xml:space="preserve">       </w:t>
      </w:r>
      <w:r w:rsidRPr="00150B8C">
        <w:rPr>
          <w:rFonts w:ascii="PT Astra Serif" w:hAnsi="PT Astra Serif" w:cs="Times New Roman"/>
          <w:sz w:val="28"/>
          <w:szCs w:val="28"/>
        </w:rPr>
        <w:t xml:space="preserve"> об утверждении (изменении) значений нормативных затрат на оказание муниципальных услуг (выполнение работ), принятые нормативные правовые акты Российской Федерации, Ханты</w:t>
      </w:r>
      <w:r w:rsidR="00150B8C">
        <w:rPr>
          <w:rFonts w:ascii="PT Astra Serif" w:hAnsi="PT Astra Serif" w:cs="Times New Roman"/>
          <w:sz w:val="28"/>
          <w:szCs w:val="28"/>
        </w:rPr>
        <w:t>-</w:t>
      </w:r>
      <w:r w:rsidRPr="00150B8C">
        <w:rPr>
          <w:rFonts w:ascii="PT Astra Serif" w:hAnsi="PT Astra Serif" w:cs="Times New Roman"/>
          <w:sz w:val="28"/>
          <w:szCs w:val="28"/>
        </w:rPr>
        <w:t>Мансийского автономного округа – Югры, муниципальные правовые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 xml:space="preserve"> акты города Югорска (проекты изменений в нормативные правовые акты Российской Федерации, Ханты</w:t>
      </w:r>
      <w:r w:rsidR="00150B8C">
        <w:rPr>
          <w:rFonts w:ascii="PT Astra Serif" w:hAnsi="PT Astra Serif" w:cs="Times New Roman"/>
          <w:sz w:val="28"/>
          <w:szCs w:val="28"/>
        </w:rPr>
        <w:t>-</w:t>
      </w:r>
      <w:r w:rsidRPr="00150B8C">
        <w:rPr>
          <w:rFonts w:ascii="PT Astra Serif" w:hAnsi="PT Astra Serif" w:cs="Times New Roman"/>
          <w:sz w:val="28"/>
          <w:szCs w:val="28"/>
        </w:rPr>
        <w:t>Мансийского автономного округа – Югры, муниципальные правовые акты города Югорска), расче</w:t>
      </w:r>
      <w:proofErr w:type="gramStart"/>
      <w:r w:rsidRPr="00150B8C">
        <w:rPr>
          <w:rFonts w:ascii="PT Astra Serif" w:hAnsi="PT Astra Serif" w:cs="Times New Roman"/>
          <w:sz w:val="28"/>
          <w:szCs w:val="28"/>
        </w:rPr>
        <w:t>т(</w:t>
      </w:r>
      <w:proofErr w:type="gramEnd"/>
      <w:r w:rsidRPr="00150B8C">
        <w:rPr>
          <w:rFonts w:ascii="PT Astra Serif" w:hAnsi="PT Astra Serif" w:cs="Times New Roman"/>
          <w:sz w:val="28"/>
          <w:szCs w:val="28"/>
        </w:rPr>
        <w:t>ы) объема субсидий на выполнение муниципального задания.</w:t>
      </w:r>
      <w:r w:rsidR="00E94E78" w:rsidRPr="00150B8C">
        <w:rPr>
          <w:rFonts w:ascii="PT Astra Serif" w:hAnsi="PT Astra Serif" w:cs="Times New Roman"/>
          <w:sz w:val="28"/>
          <w:szCs w:val="28"/>
        </w:rPr>
        <w:t>».</w:t>
      </w:r>
    </w:p>
    <w:p w:rsidR="00587619" w:rsidRPr="00150B8C" w:rsidRDefault="00A51D91" w:rsidP="00F221CD">
      <w:pPr>
        <w:pStyle w:val="21"/>
        <w:spacing w:after="0" w:line="276" w:lineRule="auto"/>
        <w:rPr>
          <w:rFonts w:ascii="PT Astra Serif" w:eastAsia="Times New Roman" w:hAnsi="PT Astra Serif" w:cs="Times New Roman"/>
          <w:sz w:val="28"/>
          <w:szCs w:val="28"/>
        </w:rPr>
      </w:pP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 xml:space="preserve">Раздел 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  <w:lang w:val="en-US"/>
        </w:rPr>
        <w:t>I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r w:rsidRPr="00150B8C">
        <w:rPr>
          <w:rFonts w:ascii="PT Astra Serif" w:eastAsia="Times New Roman" w:hAnsi="PT Astra Serif" w:cs="Times New Roman"/>
          <w:sz w:val="28"/>
          <w:szCs w:val="28"/>
        </w:rPr>
        <w:t>риложени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>я</w:t>
      </w: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 12 изложить в </w:t>
      </w:r>
      <w:r w:rsidR="00276848" w:rsidRPr="00150B8C">
        <w:rPr>
          <w:rFonts w:ascii="PT Astra Serif" w:eastAsia="Times New Roman" w:hAnsi="PT Astra Serif" w:cs="Times New Roman"/>
          <w:sz w:val="28"/>
          <w:szCs w:val="28"/>
        </w:rPr>
        <w:t>следующей</w:t>
      </w:r>
      <w:r w:rsidRPr="00150B8C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587619" w:rsidRPr="00150B8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FE34B8" w:rsidRPr="00150B8C" w:rsidRDefault="00276848" w:rsidP="00F221CD">
      <w:pPr>
        <w:spacing w:line="276" w:lineRule="auto"/>
        <w:ind w:firstLine="0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  <w:r w:rsidRPr="00150B8C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«Р</w:t>
      </w:r>
      <w:r w:rsidR="00587619" w:rsidRPr="00150B8C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аздел I. Бюджетные ассигнования по расходам бюджета города Югорска</w:t>
      </w:r>
    </w:p>
    <w:p w:rsidR="00AF5429" w:rsidRPr="00150B8C" w:rsidRDefault="00AF5429" w:rsidP="00F221CD">
      <w:pPr>
        <w:spacing w:line="276" w:lineRule="auto"/>
        <w:ind w:firstLine="0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</w:p>
    <w:p w:rsidR="00587619" w:rsidRPr="00150B8C" w:rsidRDefault="00303FCE" w:rsidP="00F221CD">
      <w:pPr>
        <w:spacing w:line="276" w:lineRule="auto"/>
        <w:ind w:hanging="284"/>
        <w:jc w:val="right"/>
        <w:rPr>
          <w:rFonts w:ascii="PT Astra Serif" w:hAnsi="PT Astra Serif" w:cs="Times New Roman"/>
          <w:sz w:val="28"/>
          <w:szCs w:val="28"/>
        </w:rPr>
      </w:pPr>
      <w:r w:rsidRPr="00150B8C">
        <w:rPr>
          <w:rFonts w:ascii="PT Astra Serif" w:hAnsi="PT Astra Serif" w:cs="Times New Roman"/>
          <w:sz w:val="28"/>
          <w:szCs w:val="28"/>
        </w:rPr>
        <w:t>(рублей)</w:t>
      </w:r>
    </w:p>
    <w:tbl>
      <w:tblPr>
        <w:tblStyle w:val="affffb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995"/>
        <w:gridCol w:w="1415"/>
        <w:gridCol w:w="1136"/>
        <w:gridCol w:w="1132"/>
        <w:gridCol w:w="874"/>
        <w:gridCol w:w="826"/>
        <w:gridCol w:w="951"/>
      </w:tblGrid>
      <w:tr w:rsidR="00AF5429" w:rsidTr="00150B8C">
        <w:tc>
          <w:tcPr>
            <w:tcW w:w="1168" w:type="pct"/>
            <w:vMerge w:val="restar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E3EDB">
              <w:rPr>
                <w:rFonts w:ascii="PT Astra Serif" w:hAnsi="PT Astra Serif" w:cs="Times New Roman"/>
              </w:rPr>
              <w:t>Наименование получателя средств</w:t>
            </w:r>
            <w:r w:rsidR="00CE3EDB" w:rsidRPr="00CE3EDB">
              <w:rPr>
                <w:rFonts w:ascii="PT Astra Serif" w:hAnsi="PT Astra Serif" w:cs="Times New Roman"/>
              </w:rPr>
              <w:t xml:space="preserve"> бюджета города Югорска</w:t>
            </w:r>
            <w:r w:rsidRPr="00CE3EDB">
              <w:rPr>
                <w:rFonts w:ascii="PT Astra Serif" w:hAnsi="PT Astra Serif" w:cs="Times New Roman"/>
              </w:rPr>
              <w:t>/наименование показателей расходов</w:t>
            </w:r>
          </w:p>
        </w:tc>
        <w:tc>
          <w:tcPr>
            <w:tcW w:w="2446" w:type="pct"/>
            <w:gridSpan w:val="4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386" w:type="pct"/>
            <w:gridSpan w:val="3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Сумма</w:t>
            </w:r>
          </w:p>
        </w:tc>
      </w:tr>
      <w:tr w:rsidR="00150B8C" w:rsidTr="00150B8C">
        <w:tc>
          <w:tcPr>
            <w:tcW w:w="1168" w:type="pct"/>
            <w:vMerge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AF5429" w:rsidRPr="00AF5429" w:rsidRDefault="00AF5429" w:rsidP="00150B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740" w:type="pct"/>
          </w:tcPr>
          <w:p w:rsidR="00AF5429" w:rsidRPr="00AF5429" w:rsidRDefault="00AF5429" w:rsidP="00150B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594" w:type="pct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целевой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592" w:type="pct"/>
          </w:tcPr>
          <w:p w:rsidR="00AF5429" w:rsidRPr="00AF5429" w:rsidRDefault="00AF5429" w:rsidP="00150B8C">
            <w:pPr>
              <w:pStyle w:val="aff6"/>
              <w:ind w:left="-11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вида</w:t>
            </w:r>
          </w:p>
          <w:p w:rsidR="00AF5429" w:rsidRPr="00AF5429" w:rsidRDefault="00AF5429" w:rsidP="00150B8C">
            <w:pPr>
              <w:pStyle w:val="aff6"/>
              <w:ind w:left="-11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457" w:type="pct"/>
          </w:tcPr>
          <w:p w:rsidR="00150B8C" w:rsidRDefault="00150B8C" w:rsidP="00150B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на__</w:t>
            </w:r>
          </w:p>
          <w:p w:rsidR="00AF5429" w:rsidRPr="00AF5429" w:rsidRDefault="00AF5429" w:rsidP="00150B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432" w:type="pct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на___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497" w:type="pct"/>
          </w:tcPr>
          <w:p w:rsidR="00A655D5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на___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год</w:t>
            </w:r>
          </w:p>
        </w:tc>
      </w:tr>
      <w:tr w:rsidR="00150B8C" w:rsidTr="00150B8C">
        <w:tc>
          <w:tcPr>
            <w:tcW w:w="1168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4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94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9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5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43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9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8</w:t>
            </w:r>
          </w:p>
        </w:tc>
      </w:tr>
      <w:tr w:rsidR="00150B8C" w:rsidTr="00150B8C">
        <w:tc>
          <w:tcPr>
            <w:tcW w:w="1168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4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3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150B8C" w:rsidTr="00150B8C">
        <w:tc>
          <w:tcPr>
            <w:tcW w:w="1168" w:type="pct"/>
          </w:tcPr>
          <w:p w:rsidR="00AF5429" w:rsidRPr="00AF5429" w:rsidRDefault="00AF5429" w:rsidP="00AF5429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AF5429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52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0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4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32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7" w:type="pc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303FCE" w:rsidRDefault="00313AE7" w:rsidP="00F221CD">
      <w:pPr>
        <w:spacing w:line="276" w:lineRule="auto"/>
        <w:ind w:hanging="284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.</w:t>
      </w:r>
      <w:r w:rsidR="00CE3EDB">
        <w:rPr>
          <w:rFonts w:ascii="PT Astra Serif" w:hAnsi="PT Astra Serif" w:cs="Times New Roman"/>
        </w:rPr>
        <w:t>»</w:t>
      </w:r>
    </w:p>
    <w:p w:rsidR="00D75584" w:rsidRPr="00802206" w:rsidRDefault="00303FCE" w:rsidP="00F221CD">
      <w:pPr>
        <w:widowControl/>
        <w:autoSpaceDE/>
        <w:autoSpaceDN/>
        <w:adjustRightInd/>
        <w:spacing w:line="276" w:lineRule="auto"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587619">
        <w:rPr>
          <w:rFonts w:ascii="PT Astra Serif" w:eastAsia="Times New Roman" w:hAnsi="PT Astra Serif" w:cs="Times New Roman"/>
          <w:sz w:val="28"/>
          <w:szCs w:val="28"/>
        </w:rPr>
        <w:t>2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75799" w:rsidRPr="00802206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настоящий приказ в официальном сетевом издании города Югорска и разместить на официальном сайте органов местного самоуправления города Югорска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B37D8" w:rsidRDefault="00FE34B8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6276C8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Настоящий приказ вступает в силу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 xml:space="preserve"> после официального опубликования</w:t>
      </w:r>
      <w:r w:rsidR="001B37D8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D75584" w:rsidRPr="00802206" w:rsidRDefault="001B37D8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Установить, что пункт 1.1 приказа вступает в силу после официального опубликования и распространяется на правоотношения, возникшие с 09.01.2025.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D75584" w:rsidRPr="00802206" w:rsidRDefault="00FE34B8" w:rsidP="00F221CD">
      <w:pPr>
        <w:widowControl/>
        <w:autoSpaceDE/>
        <w:autoSpaceDN/>
        <w:adjustRightInd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Контроль за</w:t>
      </w:r>
      <w:proofErr w:type="gramEnd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выполнением настоящего приказа оставляю за собой. </w:t>
      </w:r>
    </w:p>
    <w:p w:rsidR="00BE650E" w:rsidRDefault="00BE650E" w:rsidP="00F221CD">
      <w:pPr>
        <w:widowControl/>
        <w:autoSpaceDE/>
        <w:autoSpaceDN/>
        <w:adjustRightInd/>
        <w:spacing w:line="276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221CD" w:rsidRDefault="00F221CD" w:rsidP="00F221CD">
      <w:pPr>
        <w:widowControl/>
        <w:autoSpaceDE/>
        <w:autoSpaceDN/>
        <w:adjustRightInd/>
        <w:spacing w:line="276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C16CC" w:rsidRDefault="00990B9C" w:rsidP="00A655D5">
      <w:pPr>
        <w:widowControl/>
        <w:autoSpaceDE/>
        <w:autoSpaceDN/>
        <w:adjustRightInd/>
        <w:ind w:firstLine="0"/>
        <w:rPr>
          <w:rFonts w:ascii="PT Astra Serif" w:hAnsi="PT Astra Serif" w:cs="Times New Roman"/>
          <w:sz w:val="22"/>
          <w:szCs w:val="22"/>
        </w:rPr>
      </w:pPr>
      <w:bookmarkStart w:id="1" w:name="_GoBack"/>
      <w:bookmarkEnd w:id="1"/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Д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>иректор департамента финансов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</w:t>
      </w:r>
      <w:r w:rsidR="00F221CD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И.Ю. Мальцева</w:t>
      </w:r>
      <w:bookmarkEnd w:id="0"/>
    </w:p>
    <w:sectPr w:rsidR="008C16CC" w:rsidSect="00F221CD">
      <w:headerReference w:type="default" r:id="rId10"/>
      <w:pgSz w:w="11900" w:h="16800"/>
      <w:pgMar w:top="1134" w:right="851" w:bottom="113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91" w:rsidRDefault="00A51D91" w:rsidP="00A82F1E">
      <w:r>
        <w:separator/>
      </w:r>
    </w:p>
  </w:endnote>
  <w:endnote w:type="continuationSeparator" w:id="0">
    <w:p w:rsidR="00A51D91" w:rsidRDefault="00A51D91" w:rsidP="00A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91" w:rsidRDefault="00A51D91" w:rsidP="00A82F1E">
      <w:r>
        <w:separator/>
      </w:r>
    </w:p>
  </w:footnote>
  <w:footnote w:type="continuationSeparator" w:id="0">
    <w:p w:rsidR="00A51D91" w:rsidRDefault="00A51D91" w:rsidP="00A8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5238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221CD" w:rsidRPr="00F221CD" w:rsidRDefault="00F221CD" w:rsidP="00F221CD">
        <w:pPr>
          <w:pStyle w:val="affff6"/>
          <w:jc w:val="center"/>
          <w:rPr>
            <w:rFonts w:ascii="PT Astra Serif" w:hAnsi="PT Astra Serif"/>
            <w:sz w:val="22"/>
            <w:szCs w:val="22"/>
          </w:rPr>
        </w:pPr>
        <w:r w:rsidRPr="00F221CD">
          <w:rPr>
            <w:rFonts w:ascii="PT Astra Serif" w:hAnsi="PT Astra Serif"/>
            <w:sz w:val="22"/>
            <w:szCs w:val="22"/>
          </w:rPr>
          <w:fldChar w:fldCharType="begin"/>
        </w:r>
        <w:r w:rsidRPr="00F221CD">
          <w:rPr>
            <w:rFonts w:ascii="PT Astra Serif" w:hAnsi="PT Astra Serif"/>
            <w:sz w:val="22"/>
            <w:szCs w:val="22"/>
          </w:rPr>
          <w:instrText>PAGE   \* MERGEFORMAT</w:instrText>
        </w:r>
        <w:r w:rsidRPr="00F221CD">
          <w:rPr>
            <w:rFonts w:ascii="PT Astra Serif" w:hAnsi="PT Astra Serif"/>
            <w:sz w:val="22"/>
            <w:szCs w:val="22"/>
          </w:rPr>
          <w:fldChar w:fldCharType="separate"/>
        </w:r>
        <w:r w:rsidR="00114D97">
          <w:rPr>
            <w:rFonts w:ascii="PT Astra Serif" w:hAnsi="PT Astra Serif"/>
            <w:noProof/>
            <w:sz w:val="22"/>
            <w:szCs w:val="22"/>
          </w:rPr>
          <w:t>3</w:t>
        </w:r>
        <w:r w:rsidRPr="00F221C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D37"/>
    <w:multiLevelType w:val="hybridMultilevel"/>
    <w:tmpl w:val="B862113C"/>
    <w:lvl w:ilvl="0" w:tplc="6F92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25"/>
    <w:rsid w:val="000040C4"/>
    <w:rsid w:val="00007729"/>
    <w:rsid w:val="00010791"/>
    <w:rsid w:val="000111BF"/>
    <w:rsid w:val="00011A9E"/>
    <w:rsid w:val="00011B47"/>
    <w:rsid w:val="000134DD"/>
    <w:rsid w:val="0001618C"/>
    <w:rsid w:val="00020869"/>
    <w:rsid w:val="0002593E"/>
    <w:rsid w:val="00034F5C"/>
    <w:rsid w:val="00037265"/>
    <w:rsid w:val="00047098"/>
    <w:rsid w:val="000474D6"/>
    <w:rsid w:val="00050F00"/>
    <w:rsid w:val="00055985"/>
    <w:rsid w:val="000565A2"/>
    <w:rsid w:val="00060304"/>
    <w:rsid w:val="00060941"/>
    <w:rsid w:val="00060B01"/>
    <w:rsid w:val="00061E57"/>
    <w:rsid w:val="00064908"/>
    <w:rsid w:val="00070A98"/>
    <w:rsid w:val="00072123"/>
    <w:rsid w:val="0007535F"/>
    <w:rsid w:val="00076326"/>
    <w:rsid w:val="00080BC5"/>
    <w:rsid w:val="0008108C"/>
    <w:rsid w:val="00092464"/>
    <w:rsid w:val="00096C8D"/>
    <w:rsid w:val="00097469"/>
    <w:rsid w:val="000979B0"/>
    <w:rsid w:val="000A698D"/>
    <w:rsid w:val="000A7B54"/>
    <w:rsid w:val="000B02CC"/>
    <w:rsid w:val="000B10EC"/>
    <w:rsid w:val="000B546E"/>
    <w:rsid w:val="000B6D01"/>
    <w:rsid w:val="000B6EE4"/>
    <w:rsid w:val="000C07E6"/>
    <w:rsid w:val="000C7CBF"/>
    <w:rsid w:val="000D08D9"/>
    <w:rsid w:val="000D0E1F"/>
    <w:rsid w:val="000D2E6F"/>
    <w:rsid w:val="000D3968"/>
    <w:rsid w:val="000D75DB"/>
    <w:rsid w:val="000D7906"/>
    <w:rsid w:val="000E061B"/>
    <w:rsid w:val="000E301D"/>
    <w:rsid w:val="000E321D"/>
    <w:rsid w:val="000E42E6"/>
    <w:rsid w:val="000E550A"/>
    <w:rsid w:val="000E551D"/>
    <w:rsid w:val="000E7A8B"/>
    <w:rsid w:val="000F3462"/>
    <w:rsid w:val="000F38F8"/>
    <w:rsid w:val="001009DC"/>
    <w:rsid w:val="00104B74"/>
    <w:rsid w:val="00105078"/>
    <w:rsid w:val="00114D97"/>
    <w:rsid w:val="0011580E"/>
    <w:rsid w:val="00121313"/>
    <w:rsid w:val="00121940"/>
    <w:rsid w:val="00123954"/>
    <w:rsid w:val="00125599"/>
    <w:rsid w:val="00125B28"/>
    <w:rsid w:val="00126B05"/>
    <w:rsid w:val="001276F4"/>
    <w:rsid w:val="00130050"/>
    <w:rsid w:val="00130B3F"/>
    <w:rsid w:val="001310AC"/>
    <w:rsid w:val="001326D5"/>
    <w:rsid w:val="00132DCF"/>
    <w:rsid w:val="0013447B"/>
    <w:rsid w:val="00136D5A"/>
    <w:rsid w:val="001373C7"/>
    <w:rsid w:val="00137B40"/>
    <w:rsid w:val="00137FA4"/>
    <w:rsid w:val="00140789"/>
    <w:rsid w:val="00142DAF"/>
    <w:rsid w:val="0014376A"/>
    <w:rsid w:val="00150B8C"/>
    <w:rsid w:val="00150F35"/>
    <w:rsid w:val="00160033"/>
    <w:rsid w:val="00161729"/>
    <w:rsid w:val="0016240D"/>
    <w:rsid w:val="0016560F"/>
    <w:rsid w:val="00167656"/>
    <w:rsid w:val="00170C7E"/>
    <w:rsid w:val="00170D55"/>
    <w:rsid w:val="00171685"/>
    <w:rsid w:val="00171812"/>
    <w:rsid w:val="0017273F"/>
    <w:rsid w:val="00172CB2"/>
    <w:rsid w:val="00173795"/>
    <w:rsid w:val="00176B4E"/>
    <w:rsid w:val="001807B4"/>
    <w:rsid w:val="0018311A"/>
    <w:rsid w:val="00183FD7"/>
    <w:rsid w:val="00184EDB"/>
    <w:rsid w:val="00184F5A"/>
    <w:rsid w:val="00193F3B"/>
    <w:rsid w:val="00194474"/>
    <w:rsid w:val="00195E11"/>
    <w:rsid w:val="001967AA"/>
    <w:rsid w:val="00196EC0"/>
    <w:rsid w:val="001A2FD1"/>
    <w:rsid w:val="001A3615"/>
    <w:rsid w:val="001A3658"/>
    <w:rsid w:val="001A3983"/>
    <w:rsid w:val="001A738E"/>
    <w:rsid w:val="001B37D8"/>
    <w:rsid w:val="001C2FF5"/>
    <w:rsid w:val="001C4919"/>
    <w:rsid w:val="001C69B0"/>
    <w:rsid w:val="001C756A"/>
    <w:rsid w:val="001D0BB5"/>
    <w:rsid w:val="001D1FF4"/>
    <w:rsid w:val="001D6183"/>
    <w:rsid w:val="001E1396"/>
    <w:rsid w:val="001E4801"/>
    <w:rsid w:val="001E5A34"/>
    <w:rsid w:val="001F0B03"/>
    <w:rsid w:val="001F0C48"/>
    <w:rsid w:val="001F2F90"/>
    <w:rsid w:val="001F3010"/>
    <w:rsid w:val="001F34A3"/>
    <w:rsid w:val="001F6D8E"/>
    <w:rsid w:val="00205217"/>
    <w:rsid w:val="00206488"/>
    <w:rsid w:val="00207C19"/>
    <w:rsid w:val="00211812"/>
    <w:rsid w:val="00211A5E"/>
    <w:rsid w:val="00215100"/>
    <w:rsid w:val="002155E6"/>
    <w:rsid w:val="00224A97"/>
    <w:rsid w:val="00226DD4"/>
    <w:rsid w:val="002303C5"/>
    <w:rsid w:val="0023112B"/>
    <w:rsid w:val="00232EC4"/>
    <w:rsid w:val="00233BB0"/>
    <w:rsid w:val="00235D76"/>
    <w:rsid w:val="002369E4"/>
    <w:rsid w:val="00251816"/>
    <w:rsid w:val="00251DA0"/>
    <w:rsid w:val="00252704"/>
    <w:rsid w:val="002528C4"/>
    <w:rsid w:val="00255558"/>
    <w:rsid w:val="00255633"/>
    <w:rsid w:val="00257E41"/>
    <w:rsid w:val="002617C5"/>
    <w:rsid w:val="00263561"/>
    <w:rsid w:val="0027310F"/>
    <w:rsid w:val="002762BF"/>
    <w:rsid w:val="00276848"/>
    <w:rsid w:val="00277D04"/>
    <w:rsid w:val="002802BC"/>
    <w:rsid w:val="00281D0A"/>
    <w:rsid w:val="00283454"/>
    <w:rsid w:val="00283A2D"/>
    <w:rsid w:val="0028796A"/>
    <w:rsid w:val="00291611"/>
    <w:rsid w:val="00293886"/>
    <w:rsid w:val="00294683"/>
    <w:rsid w:val="00296698"/>
    <w:rsid w:val="00297242"/>
    <w:rsid w:val="002A091F"/>
    <w:rsid w:val="002A28A7"/>
    <w:rsid w:val="002A2F14"/>
    <w:rsid w:val="002A4B2B"/>
    <w:rsid w:val="002A52EB"/>
    <w:rsid w:val="002A5D76"/>
    <w:rsid w:val="002A65AF"/>
    <w:rsid w:val="002B2F79"/>
    <w:rsid w:val="002C02DF"/>
    <w:rsid w:val="002C3523"/>
    <w:rsid w:val="002C3BCA"/>
    <w:rsid w:val="002C42DE"/>
    <w:rsid w:val="002D0F83"/>
    <w:rsid w:val="002D6D50"/>
    <w:rsid w:val="002E258C"/>
    <w:rsid w:val="002E25A8"/>
    <w:rsid w:val="002E2BDE"/>
    <w:rsid w:val="002E305A"/>
    <w:rsid w:val="002E5608"/>
    <w:rsid w:val="002F081E"/>
    <w:rsid w:val="002F3C4B"/>
    <w:rsid w:val="002F3CDD"/>
    <w:rsid w:val="002F4325"/>
    <w:rsid w:val="002F4BB5"/>
    <w:rsid w:val="002F6D15"/>
    <w:rsid w:val="00303D98"/>
    <w:rsid w:val="00303FCE"/>
    <w:rsid w:val="00305703"/>
    <w:rsid w:val="0031251F"/>
    <w:rsid w:val="00313317"/>
    <w:rsid w:val="00313AE7"/>
    <w:rsid w:val="00315357"/>
    <w:rsid w:val="0032114B"/>
    <w:rsid w:val="003229F0"/>
    <w:rsid w:val="00323F8A"/>
    <w:rsid w:val="00324B07"/>
    <w:rsid w:val="003268F9"/>
    <w:rsid w:val="00326F5D"/>
    <w:rsid w:val="00333048"/>
    <w:rsid w:val="0033321D"/>
    <w:rsid w:val="00334436"/>
    <w:rsid w:val="00335668"/>
    <w:rsid w:val="0033594A"/>
    <w:rsid w:val="0034064A"/>
    <w:rsid w:val="0034519D"/>
    <w:rsid w:val="0035450F"/>
    <w:rsid w:val="00355DD0"/>
    <w:rsid w:val="00360861"/>
    <w:rsid w:val="00364BD7"/>
    <w:rsid w:val="003661A3"/>
    <w:rsid w:val="00366662"/>
    <w:rsid w:val="00366C06"/>
    <w:rsid w:val="00372BF4"/>
    <w:rsid w:val="00375CA0"/>
    <w:rsid w:val="003763AC"/>
    <w:rsid w:val="00380B30"/>
    <w:rsid w:val="00384A25"/>
    <w:rsid w:val="00384B69"/>
    <w:rsid w:val="00385001"/>
    <w:rsid w:val="003901A7"/>
    <w:rsid w:val="0039365D"/>
    <w:rsid w:val="00393C56"/>
    <w:rsid w:val="00393D0B"/>
    <w:rsid w:val="003944B4"/>
    <w:rsid w:val="00395DFA"/>
    <w:rsid w:val="003963A6"/>
    <w:rsid w:val="003966CE"/>
    <w:rsid w:val="003A063E"/>
    <w:rsid w:val="003A2EF1"/>
    <w:rsid w:val="003A2F5C"/>
    <w:rsid w:val="003A5A9C"/>
    <w:rsid w:val="003B2D2D"/>
    <w:rsid w:val="003C55DD"/>
    <w:rsid w:val="003C6ADB"/>
    <w:rsid w:val="003C7C26"/>
    <w:rsid w:val="003D2FC6"/>
    <w:rsid w:val="003D4372"/>
    <w:rsid w:val="003D78D5"/>
    <w:rsid w:val="003E0422"/>
    <w:rsid w:val="003E0C6A"/>
    <w:rsid w:val="003E4F42"/>
    <w:rsid w:val="003E5716"/>
    <w:rsid w:val="003E62D7"/>
    <w:rsid w:val="0040083C"/>
    <w:rsid w:val="00401FA2"/>
    <w:rsid w:val="004021A4"/>
    <w:rsid w:val="00414B0D"/>
    <w:rsid w:val="00415E39"/>
    <w:rsid w:val="004172F0"/>
    <w:rsid w:val="00421760"/>
    <w:rsid w:val="00426275"/>
    <w:rsid w:val="0042627E"/>
    <w:rsid w:val="00426BBA"/>
    <w:rsid w:val="00427445"/>
    <w:rsid w:val="0043331F"/>
    <w:rsid w:val="0043367A"/>
    <w:rsid w:val="0043565C"/>
    <w:rsid w:val="0043691B"/>
    <w:rsid w:val="004413A3"/>
    <w:rsid w:val="004437DE"/>
    <w:rsid w:val="004445AD"/>
    <w:rsid w:val="00447C5A"/>
    <w:rsid w:val="00447CF8"/>
    <w:rsid w:val="00452D09"/>
    <w:rsid w:val="004531C8"/>
    <w:rsid w:val="00454273"/>
    <w:rsid w:val="00454755"/>
    <w:rsid w:val="00454D80"/>
    <w:rsid w:val="00456B57"/>
    <w:rsid w:val="00463B65"/>
    <w:rsid w:val="00463BC7"/>
    <w:rsid w:val="00470106"/>
    <w:rsid w:val="00475799"/>
    <w:rsid w:val="00477AAC"/>
    <w:rsid w:val="00477B12"/>
    <w:rsid w:val="00480F2A"/>
    <w:rsid w:val="00482EF1"/>
    <w:rsid w:val="00484278"/>
    <w:rsid w:val="00491C31"/>
    <w:rsid w:val="0049249D"/>
    <w:rsid w:val="00493EBF"/>
    <w:rsid w:val="00496032"/>
    <w:rsid w:val="004A3790"/>
    <w:rsid w:val="004A4C06"/>
    <w:rsid w:val="004C2B31"/>
    <w:rsid w:val="004C2D13"/>
    <w:rsid w:val="004C6A55"/>
    <w:rsid w:val="004D0893"/>
    <w:rsid w:val="004D4D5E"/>
    <w:rsid w:val="004D795B"/>
    <w:rsid w:val="004E0612"/>
    <w:rsid w:val="004E1DFA"/>
    <w:rsid w:val="004E26B6"/>
    <w:rsid w:val="004E5400"/>
    <w:rsid w:val="004E7563"/>
    <w:rsid w:val="004F0002"/>
    <w:rsid w:val="004F0024"/>
    <w:rsid w:val="004F1D4A"/>
    <w:rsid w:val="004F23B0"/>
    <w:rsid w:val="004F25D9"/>
    <w:rsid w:val="004F2A1B"/>
    <w:rsid w:val="004F391F"/>
    <w:rsid w:val="004F5365"/>
    <w:rsid w:val="00503A92"/>
    <w:rsid w:val="005050A0"/>
    <w:rsid w:val="005054DE"/>
    <w:rsid w:val="00505AC9"/>
    <w:rsid w:val="00512418"/>
    <w:rsid w:val="00513D09"/>
    <w:rsid w:val="00514305"/>
    <w:rsid w:val="005153F2"/>
    <w:rsid w:val="0052232C"/>
    <w:rsid w:val="005346C9"/>
    <w:rsid w:val="00537C49"/>
    <w:rsid w:val="005411EA"/>
    <w:rsid w:val="00544C0D"/>
    <w:rsid w:val="00547383"/>
    <w:rsid w:val="00555860"/>
    <w:rsid w:val="00555EFA"/>
    <w:rsid w:val="00557CD4"/>
    <w:rsid w:val="00561765"/>
    <w:rsid w:val="00564835"/>
    <w:rsid w:val="00565388"/>
    <w:rsid w:val="0057041C"/>
    <w:rsid w:val="00574717"/>
    <w:rsid w:val="00576597"/>
    <w:rsid w:val="00581947"/>
    <w:rsid w:val="0058348D"/>
    <w:rsid w:val="005838C3"/>
    <w:rsid w:val="005855B8"/>
    <w:rsid w:val="00587619"/>
    <w:rsid w:val="00587D12"/>
    <w:rsid w:val="00590D0A"/>
    <w:rsid w:val="00593A60"/>
    <w:rsid w:val="00595FAF"/>
    <w:rsid w:val="0059733D"/>
    <w:rsid w:val="005A0519"/>
    <w:rsid w:val="005A0DB5"/>
    <w:rsid w:val="005A6C60"/>
    <w:rsid w:val="005A7735"/>
    <w:rsid w:val="005B6E54"/>
    <w:rsid w:val="005C2490"/>
    <w:rsid w:val="005C385E"/>
    <w:rsid w:val="005C6563"/>
    <w:rsid w:val="005C6B30"/>
    <w:rsid w:val="005D0669"/>
    <w:rsid w:val="005D2150"/>
    <w:rsid w:val="005D2996"/>
    <w:rsid w:val="005D4ED9"/>
    <w:rsid w:val="005D6999"/>
    <w:rsid w:val="005E3460"/>
    <w:rsid w:val="005F1893"/>
    <w:rsid w:val="005F284F"/>
    <w:rsid w:val="005F5B4B"/>
    <w:rsid w:val="00601603"/>
    <w:rsid w:val="006023A6"/>
    <w:rsid w:val="00604D5A"/>
    <w:rsid w:val="006053CF"/>
    <w:rsid w:val="00605451"/>
    <w:rsid w:val="00607E15"/>
    <w:rsid w:val="00612BA4"/>
    <w:rsid w:val="00613BED"/>
    <w:rsid w:val="00614D04"/>
    <w:rsid w:val="00615039"/>
    <w:rsid w:val="006155C6"/>
    <w:rsid w:val="00621D68"/>
    <w:rsid w:val="00622359"/>
    <w:rsid w:val="00625057"/>
    <w:rsid w:val="00626686"/>
    <w:rsid w:val="006276C8"/>
    <w:rsid w:val="00627712"/>
    <w:rsid w:val="00627964"/>
    <w:rsid w:val="006313CA"/>
    <w:rsid w:val="00632FEC"/>
    <w:rsid w:val="006336AD"/>
    <w:rsid w:val="006346AA"/>
    <w:rsid w:val="0064235E"/>
    <w:rsid w:val="00644CDE"/>
    <w:rsid w:val="00645064"/>
    <w:rsid w:val="00647F61"/>
    <w:rsid w:val="00650628"/>
    <w:rsid w:val="00651217"/>
    <w:rsid w:val="00652419"/>
    <w:rsid w:val="0066033F"/>
    <w:rsid w:val="00661AC1"/>
    <w:rsid w:val="00662E8D"/>
    <w:rsid w:val="006664A5"/>
    <w:rsid w:val="0067015A"/>
    <w:rsid w:val="006713A6"/>
    <w:rsid w:val="006716A6"/>
    <w:rsid w:val="0068235B"/>
    <w:rsid w:val="00682D70"/>
    <w:rsid w:val="00685216"/>
    <w:rsid w:val="00686330"/>
    <w:rsid w:val="006867A9"/>
    <w:rsid w:val="00690766"/>
    <w:rsid w:val="006910B9"/>
    <w:rsid w:val="0069182A"/>
    <w:rsid w:val="00691E96"/>
    <w:rsid w:val="006939DC"/>
    <w:rsid w:val="0069566E"/>
    <w:rsid w:val="006A0E00"/>
    <w:rsid w:val="006A3CF8"/>
    <w:rsid w:val="006B1BA0"/>
    <w:rsid w:val="006B262D"/>
    <w:rsid w:val="006B6001"/>
    <w:rsid w:val="006B71C3"/>
    <w:rsid w:val="006C0198"/>
    <w:rsid w:val="006C6CB7"/>
    <w:rsid w:val="006D360E"/>
    <w:rsid w:val="006D4B7A"/>
    <w:rsid w:val="006D6B68"/>
    <w:rsid w:val="006E31D8"/>
    <w:rsid w:val="006F2043"/>
    <w:rsid w:val="006F3C49"/>
    <w:rsid w:val="006F6DE3"/>
    <w:rsid w:val="00701F06"/>
    <w:rsid w:val="00702A97"/>
    <w:rsid w:val="007049C7"/>
    <w:rsid w:val="00706FED"/>
    <w:rsid w:val="00711557"/>
    <w:rsid w:val="0071251A"/>
    <w:rsid w:val="00713144"/>
    <w:rsid w:val="00715F65"/>
    <w:rsid w:val="00726831"/>
    <w:rsid w:val="00730F72"/>
    <w:rsid w:val="007353F4"/>
    <w:rsid w:val="00740BF8"/>
    <w:rsid w:val="00740F6E"/>
    <w:rsid w:val="0074132E"/>
    <w:rsid w:val="00742C6A"/>
    <w:rsid w:val="00755EA1"/>
    <w:rsid w:val="007579A2"/>
    <w:rsid w:val="00762429"/>
    <w:rsid w:val="00763AAD"/>
    <w:rsid w:val="00763FBB"/>
    <w:rsid w:val="00766716"/>
    <w:rsid w:val="0076696B"/>
    <w:rsid w:val="007709A4"/>
    <w:rsid w:val="00771A4D"/>
    <w:rsid w:val="00776292"/>
    <w:rsid w:val="007818B7"/>
    <w:rsid w:val="0078341E"/>
    <w:rsid w:val="00795620"/>
    <w:rsid w:val="00795B7F"/>
    <w:rsid w:val="007A0E3C"/>
    <w:rsid w:val="007A4106"/>
    <w:rsid w:val="007A5B12"/>
    <w:rsid w:val="007A6CCE"/>
    <w:rsid w:val="007B0BDE"/>
    <w:rsid w:val="007B22D8"/>
    <w:rsid w:val="007B2463"/>
    <w:rsid w:val="007B7D8A"/>
    <w:rsid w:val="007C135A"/>
    <w:rsid w:val="007C22BC"/>
    <w:rsid w:val="007D15EC"/>
    <w:rsid w:val="007D298E"/>
    <w:rsid w:val="007D4F31"/>
    <w:rsid w:val="007E036F"/>
    <w:rsid w:val="007E229B"/>
    <w:rsid w:val="007E37F3"/>
    <w:rsid w:val="007E54E7"/>
    <w:rsid w:val="007E6669"/>
    <w:rsid w:val="007E709D"/>
    <w:rsid w:val="007F076C"/>
    <w:rsid w:val="007F2F75"/>
    <w:rsid w:val="007F3718"/>
    <w:rsid w:val="007F4CE9"/>
    <w:rsid w:val="007F761E"/>
    <w:rsid w:val="00802206"/>
    <w:rsid w:val="008033E3"/>
    <w:rsid w:val="008074D4"/>
    <w:rsid w:val="00807BEB"/>
    <w:rsid w:val="00810BF5"/>
    <w:rsid w:val="0081211F"/>
    <w:rsid w:val="0081330D"/>
    <w:rsid w:val="0081380B"/>
    <w:rsid w:val="008143A2"/>
    <w:rsid w:val="00815454"/>
    <w:rsid w:val="00816F7C"/>
    <w:rsid w:val="008171F7"/>
    <w:rsid w:val="00821B31"/>
    <w:rsid w:val="0082333D"/>
    <w:rsid w:val="0082469F"/>
    <w:rsid w:val="00832D8C"/>
    <w:rsid w:val="00842321"/>
    <w:rsid w:val="008427EA"/>
    <w:rsid w:val="00850962"/>
    <w:rsid w:val="00854821"/>
    <w:rsid w:val="008613FE"/>
    <w:rsid w:val="008632F4"/>
    <w:rsid w:val="008638A3"/>
    <w:rsid w:val="00863CA4"/>
    <w:rsid w:val="00866BD7"/>
    <w:rsid w:val="008709D2"/>
    <w:rsid w:val="0087145C"/>
    <w:rsid w:val="00873498"/>
    <w:rsid w:val="008751A0"/>
    <w:rsid w:val="00875E53"/>
    <w:rsid w:val="00882812"/>
    <w:rsid w:val="00884DAC"/>
    <w:rsid w:val="00885C67"/>
    <w:rsid w:val="0088727B"/>
    <w:rsid w:val="00887A31"/>
    <w:rsid w:val="00890863"/>
    <w:rsid w:val="008A3C07"/>
    <w:rsid w:val="008A69AE"/>
    <w:rsid w:val="008B01FB"/>
    <w:rsid w:val="008B1DDA"/>
    <w:rsid w:val="008B33AB"/>
    <w:rsid w:val="008C16CC"/>
    <w:rsid w:val="008D2D03"/>
    <w:rsid w:val="008E45EC"/>
    <w:rsid w:val="008F3268"/>
    <w:rsid w:val="008F38EA"/>
    <w:rsid w:val="009007B4"/>
    <w:rsid w:val="00900DE7"/>
    <w:rsid w:val="00901B38"/>
    <w:rsid w:val="0090280F"/>
    <w:rsid w:val="0090281F"/>
    <w:rsid w:val="009031C0"/>
    <w:rsid w:val="00910EA5"/>
    <w:rsid w:val="00920AD3"/>
    <w:rsid w:val="009213F6"/>
    <w:rsid w:val="0092189F"/>
    <w:rsid w:val="0092594C"/>
    <w:rsid w:val="009311C0"/>
    <w:rsid w:val="0093144B"/>
    <w:rsid w:val="009320C5"/>
    <w:rsid w:val="00933FB3"/>
    <w:rsid w:val="009351D5"/>
    <w:rsid w:val="00935810"/>
    <w:rsid w:val="0093614B"/>
    <w:rsid w:val="00940594"/>
    <w:rsid w:val="00942FAD"/>
    <w:rsid w:val="0094349F"/>
    <w:rsid w:val="0094444D"/>
    <w:rsid w:val="009450BE"/>
    <w:rsid w:val="00945181"/>
    <w:rsid w:val="009503A2"/>
    <w:rsid w:val="0095369B"/>
    <w:rsid w:val="00954F7C"/>
    <w:rsid w:val="00955661"/>
    <w:rsid w:val="0095629E"/>
    <w:rsid w:val="00956E44"/>
    <w:rsid w:val="0095710A"/>
    <w:rsid w:val="00957163"/>
    <w:rsid w:val="009615CB"/>
    <w:rsid w:val="00964327"/>
    <w:rsid w:val="009659EA"/>
    <w:rsid w:val="00965D17"/>
    <w:rsid w:val="0097609D"/>
    <w:rsid w:val="00977AA6"/>
    <w:rsid w:val="00980FC9"/>
    <w:rsid w:val="00983695"/>
    <w:rsid w:val="00986ED4"/>
    <w:rsid w:val="009872A6"/>
    <w:rsid w:val="00990B9C"/>
    <w:rsid w:val="00991758"/>
    <w:rsid w:val="0099278B"/>
    <w:rsid w:val="00997A33"/>
    <w:rsid w:val="009A01CA"/>
    <w:rsid w:val="009A0F19"/>
    <w:rsid w:val="009A14BB"/>
    <w:rsid w:val="009A2A0D"/>
    <w:rsid w:val="009A30BD"/>
    <w:rsid w:val="009A445A"/>
    <w:rsid w:val="009A6EC2"/>
    <w:rsid w:val="009A7287"/>
    <w:rsid w:val="009B524A"/>
    <w:rsid w:val="009B6241"/>
    <w:rsid w:val="009C03C0"/>
    <w:rsid w:val="009C30C2"/>
    <w:rsid w:val="009C68FB"/>
    <w:rsid w:val="009D08E4"/>
    <w:rsid w:val="009E6780"/>
    <w:rsid w:val="009E7DAC"/>
    <w:rsid w:val="009F0CCE"/>
    <w:rsid w:val="009F70C2"/>
    <w:rsid w:val="00A06EC6"/>
    <w:rsid w:val="00A07A67"/>
    <w:rsid w:val="00A1068D"/>
    <w:rsid w:val="00A14B18"/>
    <w:rsid w:val="00A162DD"/>
    <w:rsid w:val="00A25694"/>
    <w:rsid w:val="00A27676"/>
    <w:rsid w:val="00A30418"/>
    <w:rsid w:val="00A315E6"/>
    <w:rsid w:val="00A3378E"/>
    <w:rsid w:val="00A369B5"/>
    <w:rsid w:val="00A459A7"/>
    <w:rsid w:val="00A514F9"/>
    <w:rsid w:val="00A51D91"/>
    <w:rsid w:val="00A655D5"/>
    <w:rsid w:val="00A669E8"/>
    <w:rsid w:val="00A67978"/>
    <w:rsid w:val="00A70558"/>
    <w:rsid w:val="00A76A4A"/>
    <w:rsid w:val="00A76FDB"/>
    <w:rsid w:val="00A800A2"/>
    <w:rsid w:val="00A82F1E"/>
    <w:rsid w:val="00A84AE1"/>
    <w:rsid w:val="00A87F28"/>
    <w:rsid w:val="00AA1F85"/>
    <w:rsid w:val="00AA50C4"/>
    <w:rsid w:val="00AB501A"/>
    <w:rsid w:val="00AC038C"/>
    <w:rsid w:val="00AC3920"/>
    <w:rsid w:val="00AC487D"/>
    <w:rsid w:val="00AC61DA"/>
    <w:rsid w:val="00AD1EF7"/>
    <w:rsid w:val="00AD2273"/>
    <w:rsid w:val="00AD6B1A"/>
    <w:rsid w:val="00AE065E"/>
    <w:rsid w:val="00AE5D0C"/>
    <w:rsid w:val="00AF0F1A"/>
    <w:rsid w:val="00AF1E3D"/>
    <w:rsid w:val="00AF36CA"/>
    <w:rsid w:val="00AF5429"/>
    <w:rsid w:val="00AF5EB9"/>
    <w:rsid w:val="00B038F8"/>
    <w:rsid w:val="00B042C6"/>
    <w:rsid w:val="00B07DD5"/>
    <w:rsid w:val="00B11F46"/>
    <w:rsid w:val="00B14331"/>
    <w:rsid w:val="00B15168"/>
    <w:rsid w:val="00B1540F"/>
    <w:rsid w:val="00B1548A"/>
    <w:rsid w:val="00B15EB0"/>
    <w:rsid w:val="00B215E7"/>
    <w:rsid w:val="00B229D7"/>
    <w:rsid w:val="00B2415E"/>
    <w:rsid w:val="00B2727E"/>
    <w:rsid w:val="00B335DD"/>
    <w:rsid w:val="00B36A42"/>
    <w:rsid w:val="00B36B8A"/>
    <w:rsid w:val="00B40ABF"/>
    <w:rsid w:val="00B44A13"/>
    <w:rsid w:val="00B44F2E"/>
    <w:rsid w:val="00B507CD"/>
    <w:rsid w:val="00B51CF2"/>
    <w:rsid w:val="00B52799"/>
    <w:rsid w:val="00B56EA6"/>
    <w:rsid w:val="00B61527"/>
    <w:rsid w:val="00B62084"/>
    <w:rsid w:val="00B6423E"/>
    <w:rsid w:val="00B6443D"/>
    <w:rsid w:val="00B75FDE"/>
    <w:rsid w:val="00B763B0"/>
    <w:rsid w:val="00B839A1"/>
    <w:rsid w:val="00B84AE3"/>
    <w:rsid w:val="00B8507C"/>
    <w:rsid w:val="00B862C7"/>
    <w:rsid w:val="00B86ACE"/>
    <w:rsid w:val="00B87092"/>
    <w:rsid w:val="00B872DD"/>
    <w:rsid w:val="00B92A27"/>
    <w:rsid w:val="00B94CDC"/>
    <w:rsid w:val="00BA79B7"/>
    <w:rsid w:val="00BB4561"/>
    <w:rsid w:val="00BB70A2"/>
    <w:rsid w:val="00BC038D"/>
    <w:rsid w:val="00BC19EB"/>
    <w:rsid w:val="00BC1B1E"/>
    <w:rsid w:val="00BC3751"/>
    <w:rsid w:val="00BC7C21"/>
    <w:rsid w:val="00BD058F"/>
    <w:rsid w:val="00BD2D0D"/>
    <w:rsid w:val="00BD5569"/>
    <w:rsid w:val="00BE0296"/>
    <w:rsid w:val="00BE0437"/>
    <w:rsid w:val="00BE64F0"/>
    <w:rsid w:val="00BE650E"/>
    <w:rsid w:val="00BE6EB7"/>
    <w:rsid w:val="00BE7DBE"/>
    <w:rsid w:val="00BF2419"/>
    <w:rsid w:val="00BF2551"/>
    <w:rsid w:val="00BF3D04"/>
    <w:rsid w:val="00C074E7"/>
    <w:rsid w:val="00C13936"/>
    <w:rsid w:val="00C14041"/>
    <w:rsid w:val="00C149BB"/>
    <w:rsid w:val="00C16AFB"/>
    <w:rsid w:val="00C21AB9"/>
    <w:rsid w:val="00C22C71"/>
    <w:rsid w:val="00C22DE1"/>
    <w:rsid w:val="00C3079E"/>
    <w:rsid w:val="00C336A3"/>
    <w:rsid w:val="00C34707"/>
    <w:rsid w:val="00C375D6"/>
    <w:rsid w:val="00C37B7D"/>
    <w:rsid w:val="00C461B5"/>
    <w:rsid w:val="00C4635F"/>
    <w:rsid w:val="00C46B1F"/>
    <w:rsid w:val="00C475F5"/>
    <w:rsid w:val="00C51144"/>
    <w:rsid w:val="00C52F5F"/>
    <w:rsid w:val="00C54BD5"/>
    <w:rsid w:val="00C61F25"/>
    <w:rsid w:val="00C62089"/>
    <w:rsid w:val="00C64720"/>
    <w:rsid w:val="00C71555"/>
    <w:rsid w:val="00C73DE6"/>
    <w:rsid w:val="00C74085"/>
    <w:rsid w:val="00C82B4B"/>
    <w:rsid w:val="00C83508"/>
    <w:rsid w:val="00C845D1"/>
    <w:rsid w:val="00C878DD"/>
    <w:rsid w:val="00C906F3"/>
    <w:rsid w:val="00C9164A"/>
    <w:rsid w:val="00C92EE1"/>
    <w:rsid w:val="00C947CB"/>
    <w:rsid w:val="00CA124F"/>
    <w:rsid w:val="00CA47B6"/>
    <w:rsid w:val="00CB0819"/>
    <w:rsid w:val="00CB4281"/>
    <w:rsid w:val="00CB6769"/>
    <w:rsid w:val="00CB7539"/>
    <w:rsid w:val="00CC1326"/>
    <w:rsid w:val="00CC66A2"/>
    <w:rsid w:val="00CD0689"/>
    <w:rsid w:val="00CD197E"/>
    <w:rsid w:val="00CD46AA"/>
    <w:rsid w:val="00CD4DFD"/>
    <w:rsid w:val="00CD6432"/>
    <w:rsid w:val="00CD7B14"/>
    <w:rsid w:val="00CE000E"/>
    <w:rsid w:val="00CE24AE"/>
    <w:rsid w:val="00CE28A8"/>
    <w:rsid w:val="00CE3EDB"/>
    <w:rsid w:val="00CE4F77"/>
    <w:rsid w:val="00CE6B2D"/>
    <w:rsid w:val="00D0161A"/>
    <w:rsid w:val="00D03EE0"/>
    <w:rsid w:val="00D04B5F"/>
    <w:rsid w:val="00D10563"/>
    <w:rsid w:val="00D1335A"/>
    <w:rsid w:val="00D178B9"/>
    <w:rsid w:val="00D20A59"/>
    <w:rsid w:val="00D20AB4"/>
    <w:rsid w:val="00D22F10"/>
    <w:rsid w:val="00D232B3"/>
    <w:rsid w:val="00D24856"/>
    <w:rsid w:val="00D24D17"/>
    <w:rsid w:val="00D316A1"/>
    <w:rsid w:val="00D31EFF"/>
    <w:rsid w:val="00D32E74"/>
    <w:rsid w:val="00D33AE3"/>
    <w:rsid w:val="00D4639B"/>
    <w:rsid w:val="00D467BC"/>
    <w:rsid w:val="00D54AA2"/>
    <w:rsid w:val="00D550C8"/>
    <w:rsid w:val="00D620D4"/>
    <w:rsid w:val="00D72593"/>
    <w:rsid w:val="00D75584"/>
    <w:rsid w:val="00D77017"/>
    <w:rsid w:val="00D80E07"/>
    <w:rsid w:val="00D815CC"/>
    <w:rsid w:val="00D82EE7"/>
    <w:rsid w:val="00D83F7B"/>
    <w:rsid w:val="00D84B83"/>
    <w:rsid w:val="00D9281A"/>
    <w:rsid w:val="00D94009"/>
    <w:rsid w:val="00D95441"/>
    <w:rsid w:val="00D97DA8"/>
    <w:rsid w:val="00DA05E5"/>
    <w:rsid w:val="00DA5D02"/>
    <w:rsid w:val="00DB1546"/>
    <w:rsid w:val="00DB169C"/>
    <w:rsid w:val="00DB4BDB"/>
    <w:rsid w:val="00DB54F4"/>
    <w:rsid w:val="00DB7EDC"/>
    <w:rsid w:val="00DC0866"/>
    <w:rsid w:val="00DC09C8"/>
    <w:rsid w:val="00DC38DE"/>
    <w:rsid w:val="00DC530F"/>
    <w:rsid w:val="00DC6F2C"/>
    <w:rsid w:val="00DC7D3C"/>
    <w:rsid w:val="00DD50ED"/>
    <w:rsid w:val="00DD64E2"/>
    <w:rsid w:val="00DE098E"/>
    <w:rsid w:val="00DE1169"/>
    <w:rsid w:val="00DE2A58"/>
    <w:rsid w:val="00DE754B"/>
    <w:rsid w:val="00DF4FD7"/>
    <w:rsid w:val="00E040C6"/>
    <w:rsid w:val="00E0586A"/>
    <w:rsid w:val="00E063F2"/>
    <w:rsid w:val="00E07319"/>
    <w:rsid w:val="00E100FF"/>
    <w:rsid w:val="00E15087"/>
    <w:rsid w:val="00E20552"/>
    <w:rsid w:val="00E21D29"/>
    <w:rsid w:val="00E22E27"/>
    <w:rsid w:val="00E25858"/>
    <w:rsid w:val="00E35508"/>
    <w:rsid w:val="00E413BC"/>
    <w:rsid w:val="00E43D28"/>
    <w:rsid w:val="00E442AC"/>
    <w:rsid w:val="00E44434"/>
    <w:rsid w:val="00E46D52"/>
    <w:rsid w:val="00E51796"/>
    <w:rsid w:val="00E52176"/>
    <w:rsid w:val="00E70A4C"/>
    <w:rsid w:val="00E719F8"/>
    <w:rsid w:val="00E7389A"/>
    <w:rsid w:val="00E82EDF"/>
    <w:rsid w:val="00E8466C"/>
    <w:rsid w:val="00E848A9"/>
    <w:rsid w:val="00E86AFC"/>
    <w:rsid w:val="00E9047C"/>
    <w:rsid w:val="00E911A9"/>
    <w:rsid w:val="00E9231C"/>
    <w:rsid w:val="00E94E78"/>
    <w:rsid w:val="00EA24FB"/>
    <w:rsid w:val="00EA5438"/>
    <w:rsid w:val="00EA5D5B"/>
    <w:rsid w:val="00EC0A40"/>
    <w:rsid w:val="00EC10AF"/>
    <w:rsid w:val="00EC1C77"/>
    <w:rsid w:val="00EC1CB0"/>
    <w:rsid w:val="00ED2058"/>
    <w:rsid w:val="00ED2FD2"/>
    <w:rsid w:val="00ED7C46"/>
    <w:rsid w:val="00ED7CF9"/>
    <w:rsid w:val="00EE08B0"/>
    <w:rsid w:val="00EE1E1F"/>
    <w:rsid w:val="00EE3489"/>
    <w:rsid w:val="00EE6B23"/>
    <w:rsid w:val="00EF207A"/>
    <w:rsid w:val="00EF6654"/>
    <w:rsid w:val="00EF680C"/>
    <w:rsid w:val="00F002AE"/>
    <w:rsid w:val="00F01642"/>
    <w:rsid w:val="00F020C0"/>
    <w:rsid w:val="00F0329D"/>
    <w:rsid w:val="00F07BD3"/>
    <w:rsid w:val="00F10756"/>
    <w:rsid w:val="00F11C7B"/>
    <w:rsid w:val="00F13FE0"/>
    <w:rsid w:val="00F142D3"/>
    <w:rsid w:val="00F14570"/>
    <w:rsid w:val="00F145BF"/>
    <w:rsid w:val="00F1666A"/>
    <w:rsid w:val="00F221CD"/>
    <w:rsid w:val="00F2298C"/>
    <w:rsid w:val="00F23B79"/>
    <w:rsid w:val="00F2659B"/>
    <w:rsid w:val="00F3128A"/>
    <w:rsid w:val="00F3582D"/>
    <w:rsid w:val="00F36599"/>
    <w:rsid w:val="00F371F9"/>
    <w:rsid w:val="00F417DE"/>
    <w:rsid w:val="00F450C7"/>
    <w:rsid w:val="00F46853"/>
    <w:rsid w:val="00F4747D"/>
    <w:rsid w:val="00F548F9"/>
    <w:rsid w:val="00F555BD"/>
    <w:rsid w:val="00F562DB"/>
    <w:rsid w:val="00F56B8F"/>
    <w:rsid w:val="00F65EC3"/>
    <w:rsid w:val="00F6782C"/>
    <w:rsid w:val="00F749F0"/>
    <w:rsid w:val="00F76B6B"/>
    <w:rsid w:val="00F80CD3"/>
    <w:rsid w:val="00F83576"/>
    <w:rsid w:val="00F91F0F"/>
    <w:rsid w:val="00F944CE"/>
    <w:rsid w:val="00F95783"/>
    <w:rsid w:val="00F96E8D"/>
    <w:rsid w:val="00FA165D"/>
    <w:rsid w:val="00FA2CCB"/>
    <w:rsid w:val="00FA49F8"/>
    <w:rsid w:val="00FA7C23"/>
    <w:rsid w:val="00FA7C63"/>
    <w:rsid w:val="00FB051B"/>
    <w:rsid w:val="00FB1751"/>
    <w:rsid w:val="00FB1A69"/>
    <w:rsid w:val="00FB4708"/>
    <w:rsid w:val="00FC15AD"/>
    <w:rsid w:val="00FC31E9"/>
    <w:rsid w:val="00FC3728"/>
    <w:rsid w:val="00FD0481"/>
    <w:rsid w:val="00FD1FC1"/>
    <w:rsid w:val="00FD25DC"/>
    <w:rsid w:val="00FD3B9E"/>
    <w:rsid w:val="00FD5980"/>
    <w:rsid w:val="00FD7243"/>
    <w:rsid w:val="00FD7D88"/>
    <w:rsid w:val="00FE1FF9"/>
    <w:rsid w:val="00FE34B8"/>
    <w:rsid w:val="00FF1458"/>
    <w:rsid w:val="00FF20F7"/>
    <w:rsid w:val="00FF54C8"/>
    <w:rsid w:val="00FF655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A82F1E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82F1E"/>
    <w:rPr>
      <w:rFonts w:ascii="Arial" w:hAnsi="Arial" w:cs="Arial"/>
      <w:sz w:val="24"/>
      <w:szCs w:val="24"/>
    </w:rPr>
  </w:style>
  <w:style w:type="character" w:styleId="affffa">
    <w:name w:val="Emphasis"/>
    <w:basedOn w:val="a0"/>
    <w:uiPriority w:val="20"/>
    <w:qFormat/>
    <w:rsid w:val="006713A6"/>
    <w:rPr>
      <w:i/>
      <w:iCs/>
    </w:rPr>
  </w:style>
  <w:style w:type="table" w:styleId="affffb">
    <w:name w:val="Table Grid"/>
    <w:basedOn w:val="a1"/>
    <w:uiPriority w:val="59"/>
    <w:rsid w:val="003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A82F1E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82F1E"/>
    <w:rPr>
      <w:rFonts w:ascii="Arial" w:hAnsi="Arial" w:cs="Arial"/>
      <w:sz w:val="24"/>
      <w:szCs w:val="24"/>
    </w:rPr>
  </w:style>
  <w:style w:type="character" w:styleId="affffa">
    <w:name w:val="Emphasis"/>
    <w:basedOn w:val="a0"/>
    <w:uiPriority w:val="20"/>
    <w:qFormat/>
    <w:rsid w:val="006713A6"/>
    <w:rPr>
      <w:i/>
      <w:iCs/>
    </w:rPr>
  </w:style>
  <w:style w:type="table" w:styleId="affffb">
    <w:name w:val="Table Grid"/>
    <w:basedOn w:val="a1"/>
    <w:uiPriority w:val="59"/>
    <w:rsid w:val="003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B171-FFBF-4697-ACF2-9653C0A9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Губкина Марина Петровна</cp:lastModifiedBy>
  <cp:revision>5</cp:revision>
  <cp:lastPrinted>2025-02-21T04:22:00Z</cp:lastPrinted>
  <dcterms:created xsi:type="dcterms:W3CDTF">2025-02-21T04:23:00Z</dcterms:created>
  <dcterms:modified xsi:type="dcterms:W3CDTF">2025-03-03T09:14:00Z</dcterms:modified>
</cp:coreProperties>
</file>